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9905" w14:textId="77777777" w:rsidR="007A394A" w:rsidRPr="006E2766" w:rsidRDefault="006E2766" w:rsidP="006E2766">
      <w:pPr>
        <w:jc w:val="center"/>
        <w:rPr>
          <w:b/>
          <w:sz w:val="24"/>
          <w:szCs w:val="24"/>
        </w:rPr>
      </w:pPr>
      <w:r w:rsidRPr="006E2766">
        <w:rPr>
          <w:b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7A394A" w:rsidRPr="00011E53" w14:paraId="631BD709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9617CD" w14:textId="77777777"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01BFC25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modułu (bloku przedmiotów): </w:t>
            </w:r>
            <w:r w:rsidR="005515A1">
              <w:rPr>
                <w:b/>
                <w:sz w:val="24"/>
                <w:szCs w:val="24"/>
              </w:rPr>
              <w:t>Warsztat pracy nauczyciela przedszkola</w:t>
            </w:r>
            <w:r w:rsidR="005515A1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CA50E20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modułu:</w:t>
            </w:r>
            <w:r w:rsidR="007B576C">
              <w:rPr>
                <w:sz w:val="24"/>
                <w:szCs w:val="24"/>
              </w:rPr>
              <w:t xml:space="preserve"> E</w:t>
            </w:r>
          </w:p>
        </w:tc>
      </w:tr>
      <w:tr w:rsidR="007A394A" w:rsidRPr="00011E53" w14:paraId="0F4723D9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E156663" w14:textId="77777777"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5605AFF1" w14:textId="77777777" w:rsidR="007A394A" w:rsidRPr="00011E53" w:rsidRDefault="007A394A" w:rsidP="00707662">
            <w:pPr>
              <w:rPr>
                <w:b/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przedmiotu: </w:t>
            </w:r>
            <w:r w:rsidRPr="00011E53">
              <w:rPr>
                <w:b/>
                <w:sz w:val="24"/>
                <w:szCs w:val="24"/>
              </w:rPr>
              <w:t>Kultura języka i wypowiedzi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3B916F" w14:textId="4B4C074E" w:rsidR="007A394A" w:rsidRPr="00011E53" w:rsidRDefault="007A394A" w:rsidP="008061C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przedmiotu:</w:t>
            </w:r>
            <w:r w:rsidR="007B576C">
              <w:rPr>
                <w:sz w:val="24"/>
                <w:szCs w:val="24"/>
              </w:rPr>
              <w:t xml:space="preserve"> E/5</w:t>
            </w:r>
            <w:r w:rsidR="00F7226D">
              <w:rPr>
                <w:sz w:val="24"/>
                <w:szCs w:val="24"/>
              </w:rPr>
              <w:t>0</w:t>
            </w:r>
            <w:r w:rsidRPr="00011E53">
              <w:rPr>
                <w:sz w:val="24"/>
                <w:szCs w:val="24"/>
              </w:rPr>
              <w:tab/>
            </w:r>
          </w:p>
        </w:tc>
      </w:tr>
      <w:tr w:rsidR="007A394A" w:rsidRPr="00011E53" w14:paraId="0EA114CB" w14:textId="77777777">
        <w:trPr>
          <w:cantSplit/>
        </w:trPr>
        <w:tc>
          <w:tcPr>
            <w:tcW w:w="497" w:type="dxa"/>
            <w:vMerge/>
          </w:tcPr>
          <w:p w14:paraId="3736EB1D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50E6829D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jednostki prowadzącej przedmiot / moduł:</w:t>
            </w:r>
          </w:p>
          <w:p w14:paraId="362D9B06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A394A" w:rsidRPr="00011E53" w14:paraId="0E218E50" w14:textId="77777777">
        <w:trPr>
          <w:cantSplit/>
        </w:trPr>
        <w:tc>
          <w:tcPr>
            <w:tcW w:w="497" w:type="dxa"/>
            <w:vMerge/>
          </w:tcPr>
          <w:p w14:paraId="54A75A87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3348E262" w14:textId="77777777" w:rsidR="007A394A" w:rsidRPr="005515A1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kierunku:</w:t>
            </w:r>
            <w:r w:rsidR="005515A1">
              <w:rPr>
                <w:sz w:val="24"/>
                <w:szCs w:val="24"/>
              </w:rPr>
              <w:t xml:space="preserve"> </w:t>
            </w:r>
            <w:r w:rsidR="005515A1" w:rsidRPr="00BE63CF">
              <w:rPr>
                <w:b/>
                <w:sz w:val="24"/>
                <w:szCs w:val="24"/>
              </w:rPr>
              <w:t>PEDAGOGIKA PRZEDSZKOLNA I WCZESNOSZKOL</w:t>
            </w:r>
            <w:r w:rsidR="005515A1">
              <w:rPr>
                <w:b/>
                <w:sz w:val="24"/>
                <w:szCs w:val="24"/>
              </w:rPr>
              <w:t>NA</w:t>
            </w:r>
          </w:p>
        </w:tc>
      </w:tr>
      <w:tr w:rsidR="007A394A" w:rsidRPr="00011E53" w14:paraId="0CF698C5" w14:textId="77777777" w:rsidTr="0044627B">
        <w:trPr>
          <w:cantSplit/>
        </w:trPr>
        <w:tc>
          <w:tcPr>
            <w:tcW w:w="497" w:type="dxa"/>
            <w:vMerge/>
          </w:tcPr>
          <w:p w14:paraId="385D5C31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A6A86D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studiów:</w:t>
            </w:r>
          </w:p>
          <w:p w14:paraId="44985BA1" w14:textId="77777777"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7A394A" w:rsidRPr="00011E53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14:paraId="23FFF70C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Profil kształcenia:</w:t>
            </w:r>
          </w:p>
          <w:p w14:paraId="2DB54CBF" w14:textId="77777777" w:rsidR="007A394A" w:rsidRPr="00011E53" w:rsidRDefault="008E5C3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14:paraId="1F4DF682" w14:textId="77777777" w:rsidR="007A394A" w:rsidRPr="005515A1" w:rsidRDefault="00214E34" w:rsidP="00806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A394A" w:rsidRPr="00011E53">
              <w:rPr>
                <w:sz w:val="24"/>
                <w:szCs w:val="24"/>
              </w:rPr>
              <w:t>:</w:t>
            </w:r>
            <w:r w:rsidR="005515A1" w:rsidRPr="00BE63CF"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7A394A" w:rsidRPr="00011E53" w14:paraId="6FB2B387" w14:textId="77777777" w:rsidTr="0044627B">
        <w:trPr>
          <w:cantSplit/>
        </w:trPr>
        <w:tc>
          <w:tcPr>
            <w:tcW w:w="497" w:type="dxa"/>
            <w:vMerge/>
          </w:tcPr>
          <w:p w14:paraId="6B4F723D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1DE8299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Rok / semestr: </w:t>
            </w:r>
          </w:p>
          <w:p w14:paraId="30450BEA" w14:textId="77777777" w:rsidR="007A394A" w:rsidRPr="0064397F" w:rsidRDefault="005515A1" w:rsidP="006439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="007A394A" w:rsidRPr="0064397F">
              <w:rPr>
                <w:b/>
                <w:sz w:val="24"/>
                <w:szCs w:val="24"/>
              </w:rPr>
              <w:t xml:space="preserve"> /</w:t>
            </w:r>
            <w:r w:rsidR="00AF551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23" w:type="dxa"/>
            <w:gridSpan w:val="3"/>
          </w:tcPr>
          <w:p w14:paraId="63E6CBCC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Status przedmiotu /modułu:</w:t>
            </w:r>
          </w:p>
          <w:p w14:paraId="28254F5E" w14:textId="77777777" w:rsidR="007A394A" w:rsidRPr="00011E53" w:rsidRDefault="005A509C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14:paraId="3A627F19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Język przedmiotu / modułu: </w:t>
            </w:r>
            <w:r w:rsidRPr="00011E53">
              <w:rPr>
                <w:b/>
                <w:sz w:val="24"/>
                <w:szCs w:val="24"/>
              </w:rPr>
              <w:t>polski</w:t>
            </w:r>
          </w:p>
        </w:tc>
      </w:tr>
      <w:tr w:rsidR="007A394A" w:rsidRPr="00011E53" w14:paraId="4E121B83" w14:textId="77777777">
        <w:trPr>
          <w:cantSplit/>
        </w:trPr>
        <w:tc>
          <w:tcPr>
            <w:tcW w:w="497" w:type="dxa"/>
            <w:vMerge/>
          </w:tcPr>
          <w:p w14:paraId="359E2CE4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02D0192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9A1F03E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48A48D3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8189960" w14:textId="77777777" w:rsidR="007A394A" w:rsidRPr="00011E53" w:rsidRDefault="00011E53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7A394A" w:rsidRPr="00011E53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14:paraId="32C0BFBB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7884A31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930ACD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inne </w:t>
            </w:r>
            <w:r w:rsidRPr="00011E53">
              <w:rPr>
                <w:sz w:val="24"/>
                <w:szCs w:val="24"/>
              </w:rPr>
              <w:br/>
              <w:t>(wpisać jakie)</w:t>
            </w:r>
          </w:p>
        </w:tc>
      </w:tr>
      <w:tr w:rsidR="007A394A" w:rsidRPr="00011E53" w14:paraId="39DE9A9E" w14:textId="77777777">
        <w:trPr>
          <w:cantSplit/>
        </w:trPr>
        <w:tc>
          <w:tcPr>
            <w:tcW w:w="497" w:type="dxa"/>
            <w:vMerge/>
          </w:tcPr>
          <w:p w14:paraId="27B63D8B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563C5E1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Wymiar zajęć</w:t>
            </w:r>
          </w:p>
          <w:p w14:paraId="2FAB0E0C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046BCDF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4C8A109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5FD6B0EE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4A4E926C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3540BA8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A4FFE62" w14:textId="77777777"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BDE6EE6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A394A" w:rsidRPr="00011E53" w14:paraId="026105D0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513CAF" w14:textId="3AE94CC2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Koordynator przedmiotu / modułu</w:t>
            </w:r>
            <w:r w:rsidR="000771F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91B1DC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dr Aneta Lica</w:t>
            </w:r>
          </w:p>
        </w:tc>
      </w:tr>
      <w:tr w:rsidR="007A394A" w:rsidRPr="00011E53" w14:paraId="0B193352" w14:textId="77777777">
        <w:tc>
          <w:tcPr>
            <w:tcW w:w="2988" w:type="dxa"/>
            <w:vAlign w:val="center"/>
          </w:tcPr>
          <w:p w14:paraId="5F28BB93" w14:textId="233281E0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Prowadzący zajęcia</w:t>
            </w:r>
            <w:r w:rsidR="000771FA">
              <w:rPr>
                <w:sz w:val="24"/>
                <w:szCs w:val="24"/>
              </w:rPr>
              <w:t>*</w:t>
            </w:r>
          </w:p>
          <w:p w14:paraId="38B0ED64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68FF0E3" w14:textId="277E7F60" w:rsidR="007A394A" w:rsidRPr="00011E53" w:rsidRDefault="007A394A" w:rsidP="008061CE">
            <w:pPr>
              <w:rPr>
                <w:sz w:val="24"/>
                <w:szCs w:val="24"/>
              </w:rPr>
            </w:pPr>
            <w:r w:rsidRPr="00005C71">
              <w:rPr>
                <w:sz w:val="24"/>
                <w:szCs w:val="24"/>
                <w:lang w:val="en-US"/>
              </w:rPr>
              <w:t>dr Aneta Lica</w:t>
            </w:r>
            <w:r w:rsidR="008E76D8" w:rsidRPr="00005C71">
              <w:rPr>
                <w:sz w:val="24"/>
                <w:szCs w:val="24"/>
                <w:lang w:val="en-US"/>
              </w:rPr>
              <w:t xml:space="preserve">, dr hab. </w:t>
            </w:r>
            <w:r w:rsidR="008E76D8">
              <w:rPr>
                <w:sz w:val="24"/>
                <w:szCs w:val="24"/>
              </w:rPr>
              <w:t>Zenon Lica</w:t>
            </w:r>
            <w:r w:rsidR="00707662">
              <w:rPr>
                <w:sz w:val="24"/>
                <w:szCs w:val="24"/>
              </w:rPr>
              <w:t>, prof. uczelni</w:t>
            </w:r>
            <w:r w:rsidR="000771FA">
              <w:rPr>
                <w:sz w:val="24"/>
                <w:szCs w:val="24"/>
              </w:rPr>
              <w:t>, mgr Teresa Kubryń</w:t>
            </w:r>
          </w:p>
        </w:tc>
      </w:tr>
      <w:tr w:rsidR="007A394A" w:rsidRPr="00011E53" w14:paraId="52F646DD" w14:textId="77777777">
        <w:tc>
          <w:tcPr>
            <w:tcW w:w="2988" w:type="dxa"/>
            <w:vAlign w:val="center"/>
          </w:tcPr>
          <w:p w14:paraId="60D29832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Cel przedmiotu / modułu</w:t>
            </w:r>
          </w:p>
          <w:p w14:paraId="0A2593FA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EAAA12E" w14:textId="77777777" w:rsidR="007A394A" w:rsidRPr="00011E53" w:rsidRDefault="007A394A" w:rsidP="006E2766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Poznanie współc</w:t>
            </w:r>
            <w:r w:rsidR="008E76D8">
              <w:rPr>
                <w:sz w:val="24"/>
                <w:szCs w:val="24"/>
              </w:rPr>
              <w:t>zesnej normy językowej, jej zróż</w:t>
            </w:r>
            <w:r w:rsidRPr="00011E53">
              <w:rPr>
                <w:sz w:val="24"/>
                <w:szCs w:val="24"/>
              </w:rPr>
              <w:t xml:space="preserve">nicowania, umiejętność oceniania innowacji językowych. </w:t>
            </w:r>
          </w:p>
        </w:tc>
      </w:tr>
      <w:tr w:rsidR="007A394A" w:rsidRPr="00011E53" w14:paraId="464FB09B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D096E5E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Wymagania wstępne</w:t>
            </w:r>
          </w:p>
          <w:p w14:paraId="7DDBDD11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6BCDBF8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Znajomość podstawowej terminologii językoznawczej i procesów zachodzących we współczesnym języku.</w:t>
            </w:r>
          </w:p>
        </w:tc>
      </w:tr>
    </w:tbl>
    <w:p w14:paraId="7A36F95B" w14:textId="62A21789" w:rsidR="007A394A" w:rsidRPr="000771FA" w:rsidRDefault="000771FA" w:rsidP="000771FA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7A394A" w:rsidRPr="00011E53" w14:paraId="37D54C9B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A090A1A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 xml:space="preserve">EFEKTY </w:t>
            </w:r>
            <w:r w:rsidR="00214E34">
              <w:rPr>
                <w:b/>
                <w:sz w:val="24"/>
                <w:szCs w:val="24"/>
              </w:rPr>
              <w:t>UCZENIA SIĘ</w:t>
            </w:r>
          </w:p>
        </w:tc>
      </w:tr>
      <w:tr w:rsidR="00C90B81" w:rsidRPr="00011E53" w14:paraId="5BB67F68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E8A2E4" w14:textId="77777777" w:rsidR="00C90B81" w:rsidRPr="00C90B81" w:rsidRDefault="00C90B81" w:rsidP="00E6595D">
            <w:pPr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BDAA5E" w14:textId="77777777"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DB210" w14:textId="77777777" w:rsidR="00C90B81" w:rsidRPr="00C90B81" w:rsidRDefault="00C90B81" w:rsidP="00E6595D">
            <w:pPr>
              <w:jc w:val="center"/>
              <w:rPr>
                <w:sz w:val="22"/>
                <w:szCs w:val="22"/>
              </w:rPr>
            </w:pPr>
            <w:r w:rsidRPr="00C90B81">
              <w:rPr>
                <w:sz w:val="22"/>
                <w:szCs w:val="22"/>
              </w:rPr>
              <w:t xml:space="preserve">Kod kierunkowego efektu </w:t>
            </w:r>
          </w:p>
          <w:p w14:paraId="0FE4E875" w14:textId="77777777"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uczenia się</w:t>
            </w:r>
          </w:p>
        </w:tc>
      </w:tr>
      <w:tr w:rsidR="007A394A" w:rsidRPr="00011E53" w14:paraId="6BCAEEA3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8BCB22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FCD11C" w14:textId="6E0773B9" w:rsidR="0080712E" w:rsidRPr="00011E53" w:rsidRDefault="0080712E" w:rsidP="003F79BB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Student </w:t>
            </w:r>
            <w:r w:rsidR="004C17CE">
              <w:rPr>
                <w:sz w:val="24"/>
                <w:szCs w:val="24"/>
              </w:rPr>
              <w:t xml:space="preserve">zna i </w:t>
            </w:r>
            <w:r w:rsidRPr="00011E53">
              <w:rPr>
                <w:sz w:val="24"/>
                <w:szCs w:val="24"/>
              </w:rPr>
              <w:t>rozumie</w:t>
            </w:r>
            <w:r w:rsidR="004C17CE">
              <w:rPr>
                <w:sz w:val="24"/>
                <w:szCs w:val="24"/>
              </w:rPr>
              <w:t xml:space="preserve"> </w:t>
            </w:r>
            <w:r w:rsidR="00F7226D" w:rsidRPr="00F7226D">
              <w:rPr>
                <w:sz w:val="24"/>
                <w:szCs w:val="24"/>
              </w:rPr>
              <w:t xml:space="preserve">pogłębionym stopniu </w:t>
            </w:r>
            <w:r w:rsidR="004C17CE">
              <w:rPr>
                <w:sz w:val="24"/>
                <w:szCs w:val="24"/>
              </w:rPr>
              <w:t>zagadnienia dotyczące</w:t>
            </w:r>
            <w:r w:rsidRPr="00011E53">
              <w:rPr>
                <w:sz w:val="24"/>
                <w:szCs w:val="24"/>
              </w:rPr>
              <w:t xml:space="preserve"> funkcjonowanie określonej formy językowe</w:t>
            </w:r>
            <w:r w:rsidR="006E2766">
              <w:rPr>
                <w:sz w:val="24"/>
                <w:szCs w:val="24"/>
              </w:rPr>
              <w:t>j w uzusie, normie i systemie; r</w:t>
            </w:r>
            <w:r w:rsidRPr="00011E53">
              <w:rPr>
                <w:sz w:val="24"/>
                <w:szCs w:val="24"/>
              </w:rPr>
              <w:t xml:space="preserve">ozróżnia rodzaje normy językowej, </w:t>
            </w:r>
            <w:r w:rsidR="004C17CE">
              <w:rPr>
                <w:sz w:val="24"/>
                <w:szCs w:val="24"/>
              </w:rPr>
              <w:t>rozumie</w:t>
            </w:r>
            <w:r w:rsidRPr="00011E53">
              <w:rPr>
                <w:sz w:val="24"/>
                <w:szCs w:val="24"/>
              </w:rPr>
              <w:t xml:space="preserve"> mechanizmy prowadzące do powstania innowacji językowych i</w:t>
            </w:r>
            <w:r w:rsidR="006E2766">
              <w:rPr>
                <w:sz w:val="24"/>
                <w:szCs w:val="24"/>
              </w:rPr>
              <w:t xml:space="preserve"> potrafi krytycznie je ocenić; </w:t>
            </w:r>
            <w:r w:rsidR="00A542B9">
              <w:rPr>
                <w:sz w:val="24"/>
                <w:szCs w:val="24"/>
              </w:rPr>
              <w:t xml:space="preserve">zna </w:t>
            </w:r>
            <w:r w:rsidR="004C17CE">
              <w:rPr>
                <w:sz w:val="24"/>
                <w:szCs w:val="24"/>
              </w:rPr>
              <w:t xml:space="preserve">i rozumie </w:t>
            </w:r>
            <w:r w:rsidR="00A542B9">
              <w:rPr>
                <w:sz w:val="24"/>
                <w:szCs w:val="24"/>
              </w:rPr>
              <w:t xml:space="preserve">pojęcie komunikacji werbalnej i pozawerbalnej; </w:t>
            </w:r>
            <w:r w:rsidR="006E2766">
              <w:rPr>
                <w:sz w:val="24"/>
                <w:szCs w:val="24"/>
              </w:rPr>
              <w:t>z</w:t>
            </w:r>
            <w:r w:rsidRPr="00011E53">
              <w:rPr>
                <w:sz w:val="24"/>
                <w:szCs w:val="24"/>
              </w:rPr>
              <w:t xml:space="preserve">na </w:t>
            </w:r>
            <w:r w:rsidR="004C17CE">
              <w:rPr>
                <w:sz w:val="24"/>
                <w:szCs w:val="24"/>
              </w:rPr>
              <w:t xml:space="preserve">i rozumie </w:t>
            </w:r>
            <w:r w:rsidRPr="00011E53">
              <w:rPr>
                <w:sz w:val="24"/>
                <w:szCs w:val="24"/>
              </w:rPr>
              <w:t xml:space="preserve">zasady poprawnego używania różnych form deklinacyjnych </w:t>
            </w:r>
            <w:r w:rsidR="006E2766">
              <w:rPr>
                <w:sz w:val="24"/>
                <w:szCs w:val="24"/>
              </w:rPr>
              <w:t>oraz koniugacyjnych</w:t>
            </w:r>
            <w:r w:rsidR="004C17CE">
              <w:rPr>
                <w:sz w:val="24"/>
                <w:szCs w:val="24"/>
              </w:rPr>
              <w:t xml:space="preserve">, </w:t>
            </w:r>
            <w:r w:rsidRPr="00011E53">
              <w:rPr>
                <w:sz w:val="24"/>
                <w:szCs w:val="24"/>
              </w:rPr>
              <w:t xml:space="preserve">zasady </w:t>
            </w:r>
            <w:r w:rsidR="006E2766">
              <w:rPr>
                <w:sz w:val="24"/>
                <w:szCs w:val="24"/>
              </w:rPr>
              <w:t xml:space="preserve">ortograficzne i interpunkcyjne; </w:t>
            </w:r>
            <w:r w:rsidR="00A542B9">
              <w:rPr>
                <w:sz w:val="24"/>
                <w:szCs w:val="24"/>
              </w:rPr>
              <w:t xml:space="preserve">zna </w:t>
            </w:r>
            <w:r w:rsidR="004C17CE">
              <w:rPr>
                <w:sz w:val="24"/>
                <w:szCs w:val="24"/>
              </w:rPr>
              <w:t xml:space="preserve">i rozumie </w:t>
            </w:r>
            <w:r w:rsidR="00A542B9">
              <w:rPr>
                <w:sz w:val="24"/>
                <w:szCs w:val="24"/>
              </w:rPr>
              <w:t xml:space="preserve">zasady etykiety słowa i korespondencji tradycyjnej i elektronicznej; </w:t>
            </w:r>
            <w:r w:rsidR="004C17CE">
              <w:rPr>
                <w:sz w:val="24"/>
                <w:szCs w:val="24"/>
              </w:rPr>
              <w:t>zna i rozumie</w:t>
            </w:r>
            <w:r w:rsidR="002C22C0" w:rsidRPr="00011E53">
              <w:rPr>
                <w:sz w:val="24"/>
                <w:szCs w:val="24"/>
              </w:rPr>
              <w:t xml:space="preserve"> zagrożeni</w:t>
            </w:r>
            <w:r w:rsidR="004C17CE">
              <w:rPr>
                <w:sz w:val="24"/>
                <w:szCs w:val="24"/>
              </w:rPr>
              <w:t>a</w:t>
            </w:r>
            <w:r w:rsidRPr="00011E53">
              <w:rPr>
                <w:sz w:val="24"/>
                <w:szCs w:val="24"/>
              </w:rPr>
              <w:t xml:space="preserve"> polszczyzny </w:t>
            </w:r>
            <w:r w:rsidR="002C22C0" w:rsidRPr="00011E53">
              <w:rPr>
                <w:sz w:val="24"/>
                <w:szCs w:val="24"/>
              </w:rPr>
              <w:t>płynące</w:t>
            </w:r>
            <w:r w:rsidRPr="00011E53">
              <w:rPr>
                <w:sz w:val="24"/>
                <w:szCs w:val="24"/>
              </w:rPr>
              <w:t xml:space="preserve"> z nadużywania wyrazów obcych i szablonów językowych.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EFF75" w14:textId="36DB47F4" w:rsidR="007A394A" w:rsidRPr="00011E53" w:rsidRDefault="005B0AC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214E34">
              <w:rPr>
                <w:sz w:val="24"/>
                <w:szCs w:val="24"/>
              </w:rPr>
              <w:t>P</w:t>
            </w:r>
            <w:r w:rsidR="007A394A" w:rsidRPr="00011E53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</w:t>
            </w:r>
            <w:r w:rsidR="003F79BB">
              <w:rPr>
                <w:sz w:val="24"/>
                <w:szCs w:val="24"/>
              </w:rPr>
              <w:t>2</w:t>
            </w:r>
          </w:p>
        </w:tc>
      </w:tr>
      <w:tr w:rsidR="007A394A" w:rsidRPr="00011E53" w14:paraId="6389053B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43B4D6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7D47CA" w14:textId="71633A4C" w:rsidR="007A394A" w:rsidRPr="00011E53" w:rsidRDefault="0005621F" w:rsidP="003F7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a</w:t>
            </w:r>
            <w:r w:rsidR="0080712E" w:rsidRPr="00011E53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ować</w:t>
            </w:r>
            <w:r w:rsidR="0080712E" w:rsidRPr="00011E53">
              <w:rPr>
                <w:sz w:val="24"/>
                <w:szCs w:val="24"/>
              </w:rPr>
              <w:t xml:space="preserve"> różne formy wypowiedzi pisemnej (</w:t>
            </w:r>
            <w:r w:rsidR="00516159" w:rsidRPr="00011E53">
              <w:rPr>
                <w:sz w:val="24"/>
                <w:szCs w:val="24"/>
              </w:rPr>
              <w:t xml:space="preserve">np. </w:t>
            </w:r>
            <w:r w:rsidR="0080712E" w:rsidRPr="00011E53">
              <w:rPr>
                <w:sz w:val="24"/>
                <w:szCs w:val="24"/>
              </w:rPr>
              <w:t>prace uczniowskie</w:t>
            </w:r>
            <w:r>
              <w:rPr>
                <w:sz w:val="24"/>
                <w:szCs w:val="24"/>
              </w:rPr>
              <w:t xml:space="preserve">, </w:t>
            </w:r>
            <w:r w:rsidR="005B0AC4">
              <w:rPr>
                <w:sz w:val="24"/>
                <w:szCs w:val="24"/>
              </w:rPr>
              <w:t xml:space="preserve">teksty dziecięce, </w:t>
            </w:r>
            <w:r w:rsidR="0080712E" w:rsidRPr="00011E53">
              <w:rPr>
                <w:sz w:val="24"/>
                <w:szCs w:val="24"/>
              </w:rPr>
              <w:t>teksty prasowe</w:t>
            </w:r>
            <w:r w:rsidR="00516159" w:rsidRPr="00011E53">
              <w:rPr>
                <w:sz w:val="24"/>
                <w:szCs w:val="24"/>
              </w:rPr>
              <w:t>) oraz ustnej (wypowiedzi spikerów, redaktorów, polityków) pod względem poprawności językowej</w:t>
            </w:r>
            <w:r w:rsidR="00A542B9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potrafi </w:t>
            </w:r>
            <w:r w:rsidR="00A542B9">
              <w:rPr>
                <w:sz w:val="24"/>
                <w:szCs w:val="24"/>
              </w:rPr>
              <w:t>poprawnie używa</w:t>
            </w:r>
            <w:r>
              <w:rPr>
                <w:sz w:val="24"/>
                <w:szCs w:val="24"/>
              </w:rPr>
              <w:t>ć</w:t>
            </w:r>
            <w:r w:rsidR="00A542B9">
              <w:rPr>
                <w:sz w:val="24"/>
                <w:szCs w:val="24"/>
              </w:rPr>
              <w:t xml:space="preserve"> języka polskiego.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7E641" w14:textId="77777777" w:rsidR="007A394A" w:rsidRPr="00011E53" w:rsidRDefault="005B0AC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011E5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U03</w:t>
            </w:r>
          </w:p>
        </w:tc>
      </w:tr>
      <w:tr w:rsidR="007A394A" w:rsidRPr="00011E53" w14:paraId="7B0F2E27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ADFAD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B3CDBC" w14:textId="1EE332FE" w:rsidR="007A394A" w:rsidRPr="00011E53" w:rsidRDefault="0005621F" w:rsidP="003F79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516159" w:rsidRPr="00011E53">
              <w:rPr>
                <w:sz w:val="24"/>
                <w:szCs w:val="24"/>
              </w:rPr>
              <w:t>weryfikowa</w:t>
            </w:r>
            <w:r>
              <w:rPr>
                <w:sz w:val="24"/>
                <w:szCs w:val="24"/>
              </w:rPr>
              <w:t>nia</w:t>
            </w:r>
            <w:r w:rsidR="00516159" w:rsidRPr="00011E53">
              <w:rPr>
                <w:sz w:val="24"/>
                <w:szCs w:val="24"/>
              </w:rPr>
              <w:t xml:space="preserve"> swo</w:t>
            </w:r>
            <w:r>
              <w:rPr>
                <w:sz w:val="24"/>
                <w:szCs w:val="24"/>
              </w:rPr>
              <w:t>ich</w:t>
            </w:r>
            <w:r w:rsidR="00516159" w:rsidRPr="00011E53">
              <w:rPr>
                <w:sz w:val="24"/>
                <w:szCs w:val="24"/>
              </w:rPr>
              <w:t xml:space="preserve"> sąd</w:t>
            </w:r>
            <w:r>
              <w:rPr>
                <w:sz w:val="24"/>
                <w:szCs w:val="24"/>
              </w:rPr>
              <w:t>ów</w:t>
            </w:r>
            <w:r w:rsidR="00516159" w:rsidRPr="00011E53">
              <w:rPr>
                <w:sz w:val="24"/>
                <w:szCs w:val="24"/>
              </w:rPr>
              <w:t xml:space="preserve"> na temat poprawności językowej, wykaz</w:t>
            </w:r>
            <w:r>
              <w:rPr>
                <w:sz w:val="24"/>
                <w:szCs w:val="24"/>
              </w:rPr>
              <w:t>ywania</w:t>
            </w:r>
            <w:r w:rsidR="00516159" w:rsidRPr="00011E53">
              <w:rPr>
                <w:sz w:val="24"/>
                <w:szCs w:val="24"/>
              </w:rPr>
              <w:t xml:space="preserve"> się ostrożnością w formułowaniu radykalnych wniosków na tematy poprawnościowe</w:t>
            </w:r>
            <w:r>
              <w:rPr>
                <w:sz w:val="24"/>
                <w:szCs w:val="24"/>
              </w:rPr>
              <w:t>,</w:t>
            </w:r>
            <w:r w:rsidR="00516159" w:rsidRPr="00011E53">
              <w:rPr>
                <w:sz w:val="24"/>
                <w:szCs w:val="24"/>
              </w:rPr>
              <w:t xml:space="preserve"> wynikających jedynie z doświadczenia językowego</w:t>
            </w:r>
            <w:r w:rsidR="002C22C0" w:rsidRPr="00011E53">
              <w:rPr>
                <w:sz w:val="24"/>
                <w:szCs w:val="24"/>
              </w:rPr>
              <w:t>, szuka</w:t>
            </w:r>
            <w:r>
              <w:rPr>
                <w:sz w:val="24"/>
                <w:szCs w:val="24"/>
              </w:rPr>
              <w:t>nia</w:t>
            </w:r>
            <w:r w:rsidR="00516159" w:rsidRPr="00011E53">
              <w:rPr>
                <w:sz w:val="24"/>
                <w:szCs w:val="24"/>
              </w:rPr>
              <w:t xml:space="preserve"> uzasadnienia dla swojej opinii.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86FA1" w14:textId="77777777" w:rsidR="007A394A" w:rsidRPr="00011E53" w:rsidRDefault="005B0AC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011E5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K01</w:t>
            </w:r>
          </w:p>
        </w:tc>
      </w:tr>
    </w:tbl>
    <w:p w14:paraId="106A96FE" w14:textId="77777777" w:rsidR="007A394A" w:rsidRPr="00011E53" w:rsidRDefault="007A394A" w:rsidP="007A394A">
      <w:pPr>
        <w:rPr>
          <w:sz w:val="24"/>
          <w:szCs w:val="24"/>
        </w:rPr>
      </w:pPr>
    </w:p>
    <w:p w14:paraId="642F3576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A394A" w:rsidRPr="00011E53" w14:paraId="0B9E168F" w14:textId="77777777">
        <w:tc>
          <w:tcPr>
            <w:tcW w:w="10008" w:type="dxa"/>
            <w:vAlign w:val="center"/>
          </w:tcPr>
          <w:p w14:paraId="0222C9A3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7A394A" w:rsidRPr="00011E53" w14:paraId="47535AED" w14:textId="77777777">
        <w:tc>
          <w:tcPr>
            <w:tcW w:w="10008" w:type="dxa"/>
            <w:shd w:val="pct15" w:color="auto" w:fill="FFFFFF"/>
          </w:tcPr>
          <w:p w14:paraId="4AD42319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Wykład</w:t>
            </w:r>
          </w:p>
        </w:tc>
      </w:tr>
      <w:tr w:rsidR="007A394A" w:rsidRPr="00011E53" w14:paraId="59F875E9" w14:textId="77777777">
        <w:tc>
          <w:tcPr>
            <w:tcW w:w="10008" w:type="dxa"/>
          </w:tcPr>
          <w:p w14:paraId="63D41362" w14:textId="77777777" w:rsidR="007A394A" w:rsidRPr="00011E53" w:rsidRDefault="007A394A" w:rsidP="008061CE">
            <w:pPr>
              <w:jc w:val="both"/>
              <w:rPr>
                <w:sz w:val="24"/>
                <w:szCs w:val="24"/>
              </w:rPr>
            </w:pPr>
          </w:p>
        </w:tc>
      </w:tr>
      <w:tr w:rsidR="007A394A" w:rsidRPr="00011E53" w14:paraId="704B749D" w14:textId="77777777">
        <w:tc>
          <w:tcPr>
            <w:tcW w:w="10008" w:type="dxa"/>
            <w:shd w:val="pct15" w:color="auto" w:fill="FFFFFF"/>
          </w:tcPr>
          <w:p w14:paraId="2BD04749" w14:textId="77777777"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Ćwiczenia</w:t>
            </w:r>
          </w:p>
        </w:tc>
      </w:tr>
      <w:tr w:rsidR="007A394A" w:rsidRPr="00011E53" w14:paraId="7A8EAFDD" w14:textId="77777777">
        <w:tc>
          <w:tcPr>
            <w:tcW w:w="10008" w:type="dxa"/>
          </w:tcPr>
          <w:p w14:paraId="19C5949D" w14:textId="77777777" w:rsidR="007A394A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14:paraId="4BE2FBF7" w14:textId="77777777" w:rsidR="00A542B9" w:rsidRPr="00011E53" w:rsidRDefault="00A542B9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Komunikacja werbalna i pozawerbalna.</w:t>
            </w:r>
          </w:p>
          <w:p w14:paraId="5DE8FDA8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  <w:r w:rsidR="005515A1">
              <w:rPr>
                <w:sz w:val="24"/>
                <w:szCs w:val="24"/>
              </w:rPr>
              <w:t xml:space="preserve"> Etykieta słowa i korespondencji tradycyjnej i elektronicznej.</w:t>
            </w:r>
          </w:p>
          <w:p w14:paraId="4E580872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14:paraId="2248E544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14:paraId="61903219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14:paraId="73DEE576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14:paraId="4915CDC9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14:paraId="648483D7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14:paraId="4AC2B78E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14:paraId="2B08A45E" w14:textId="77777777"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14:paraId="05968591" w14:textId="77777777" w:rsidR="007A394A" w:rsidRPr="005515A1" w:rsidRDefault="007A394A" w:rsidP="008061CE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</w:tc>
      </w:tr>
      <w:tr w:rsidR="007A394A" w:rsidRPr="00011E53" w14:paraId="74050BF2" w14:textId="77777777">
        <w:tc>
          <w:tcPr>
            <w:tcW w:w="10008" w:type="dxa"/>
            <w:shd w:val="pct15" w:color="auto" w:fill="FFFFFF"/>
          </w:tcPr>
          <w:p w14:paraId="4EFDA739" w14:textId="77777777"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Laboratorium</w:t>
            </w:r>
          </w:p>
        </w:tc>
      </w:tr>
      <w:tr w:rsidR="007A394A" w:rsidRPr="00011E53" w14:paraId="52884331" w14:textId="77777777">
        <w:tc>
          <w:tcPr>
            <w:tcW w:w="10008" w:type="dxa"/>
          </w:tcPr>
          <w:p w14:paraId="00A845BE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 w14:paraId="579BD187" w14:textId="77777777">
        <w:tc>
          <w:tcPr>
            <w:tcW w:w="10008" w:type="dxa"/>
            <w:shd w:val="pct15" w:color="auto" w:fill="FFFFFF"/>
          </w:tcPr>
          <w:p w14:paraId="50869F58" w14:textId="77777777"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Projekt</w:t>
            </w:r>
          </w:p>
        </w:tc>
      </w:tr>
      <w:tr w:rsidR="007A394A" w:rsidRPr="00011E53" w14:paraId="22223D84" w14:textId="77777777">
        <w:tc>
          <w:tcPr>
            <w:tcW w:w="10008" w:type="dxa"/>
          </w:tcPr>
          <w:p w14:paraId="0FC20ABA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</w:tbl>
    <w:p w14:paraId="169EB06C" w14:textId="77777777"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7A394A" w:rsidRPr="00011E53" w14:paraId="3C26ED76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60E2CCF0" w14:textId="68248229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podstawowa</w:t>
            </w:r>
            <w:r w:rsidR="000771FA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77DD0BBE" w14:textId="77777777" w:rsidR="007A394A" w:rsidRDefault="007A394A" w:rsidP="007A394A">
            <w:pPr>
              <w:rPr>
                <w:i/>
                <w:sz w:val="24"/>
                <w:szCs w:val="24"/>
              </w:rPr>
            </w:pPr>
            <w:proofErr w:type="spellStart"/>
            <w:r w:rsidRPr="00011E53">
              <w:rPr>
                <w:sz w:val="24"/>
                <w:szCs w:val="24"/>
              </w:rPr>
              <w:t>Jadacka</w:t>
            </w:r>
            <w:proofErr w:type="spellEnd"/>
            <w:r w:rsidR="003A3681">
              <w:rPr>
                <w:sz w:val="24"/>
                <w:szCs w:val="24"/>
              </w:rPr>
              <w:t xml:space="preserve"> H.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14:paraId="76188230" w14:textId="77777777" w:rsidR="003A3681" w:rsidRPr="003A3681" w:rsidRDefault="003A3681" w:rsidP="007A3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14:paraId="2547698B" w14:textId="77777777"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Markowski</w:t>
            </w:r>
            <w:r w:rsidR="003A3681">
              <w:rPr>
                <w:sz w:val="24"/>
                <w:szCs w:val="24"/>
              </w:rPr>
              <w:t xml:space="preserve"> A.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14:paraId="3FA8C7F2" w14:textId="77777777" w:rsidR="0088306F" w:rsidRPr="0088306F" w:rsidRDefault="0088306F" w:rsidP="0088306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Warszawa2014.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490B6F92" w14:textId="77777777"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Nowy słownik ortograficzny PWN</w:t>
            </w:r>
            <w:r w:rsidRPr="00011E53">
              <w:rPr>
                <w:sz w:val="24"/>
                <w:szCs w:val="24"/>
              </w:rPr>
              <w:t>, pod red. E. Polańskiego, Warszawa 1999.</w:t>
            </w:r>
          </w:p>
          <w:p w14:paraId="56C41A04" w14:textId="77777777"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011E53">
              <w:rPr>
                <w:sz w:val="24"/>
                <w:szCs w:val="24"/>
              </w:rPr>
              <w:t>pod red. A. Markowskiego, Warszawa 1999.</w:t>
            </w:r>
          </w:p>
        </w:tc>
      </w:tr>
      <w:tr w:rsidR="007A394A" w:rsidRPr="00011E53" w14:paraId="680FC22D" w14:textId="77777777">
        <w:tc>
          <w:tcPr>
            <w:tcW w:w="2448" w:type="dxa"/>
          </w:tcPr>
          <w:p w14:paraId="3C7091D2" w14:textId="5BA25C79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uzupełniająca</w:t>
            </w:r>
            <w:r w:rsidR="000771FA">
              <w:rPr>
                <w:sz w:val="24"/>
                <w:szCs w:val="24"/>
              </w:rPr>
              <w:t>*</w:t>
            </w:r>
          </w:p>
          <w:p w14:paraId="459709D8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14:paraId="4E61742A" w14:textId="77777777"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011E53">
              <w:rPr>
                <w:sz w:val="24"/>
                <w:szCs w:val="24"/>
              </w:rPr>
              <w:t>Satkiewicz</w:t>
            </w:r>
            <w:proofErr w:type="spellEnd"/>
            <w:r w:rsidRPr="00011E53">
              <w:rPr>
                <w:sz w:val="24"/>
                <w:szCs w:val="24"/>
              </w:rPr>
              <w:t xml:space="preserve"> H., </w:t>
            </w:r>
            <w:r w:rsidRPr="00011E53">
              <w:rPr>
                <w:i/>
                <w:sz w:val="24"/>
                <w:szCs w:val="24"/>
              </w:rPr>
              <w:t>Kultura języka polskiego</w:t>
            </w:r>
            <w:r w:rsidRPr="00011E53">
              <w:rPr>
                <w:sz w:val="24"/>
                <w:szCs w:val="24"/>
              </w:rPr>
              <w:t xml:space="preserve">, t. I-II, Warszawa 1982. </w:t>
            </w:r>
          </w:p>
          <w:p w14:paraId="0BB26127" w14:textId="77777777" w:rsidR="003A3681" w:rsidRPr="003A3681" w:rsidRDefault="003A3681" w:rsidP="0047550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Encyklopedia szkolna. Nauka o języku</w:t>
            </w:r>
            <w:r>
              <w:rPr>
                <w:sz w:val="24"/>
                <w:szCs w:val="24"/>
              </w:rPr>
              <w:t>, red. A. Markowski, Warszawa 2006.</w:t>
            </w:r>
          </w:p>
          <w:p w14:paraId="5545CC3D" w14:textId="77777777"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Markowski A., </w:t>
            </w:r>
            <w:r w:rsidRPr="00011E53">
              <w:rPr>
                <w:i/>
                <w:sz w:val="24"/>
                <w:szCs w:val="24"/>
              </w:rPr>
              <w:t>Polszczyzna znana i nieznana,</w:t>
            </w:r>
            <w:r w:rsidRPr="00011E53">
              <w:rPr>
                <w:sz w:val="24"/>
                <w:szCs w:val="24"/>
              </w:rPr>
              <w:t xml:space="preserve"> Gdańsk 1999.</w:t>
            </w:r>
          </w:p>
          <w:p w14:paraId="71B92D67" w14:textId="77777777" w:rsidR="007A394A" w:rsidRPr="00011E53" w:rsidRDefault="00475504" w:rsidP="003A3681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Współczesny język polski</w:t>
            </w:r>
            <w:r w:rsidRPr="00011E53">
              <w:rPr>
                <w:sz w:val="24"/>
                <w:szCs w:val="24"/>
              </w:rPr>
              <w:t>, red. J. Bartmiński, Lublin 2001.</w:t>
            </w:r>
          </w:p>
        </w:tc>
      </w:tr>
    </w:tbl>
    <w:p w14:paraId="3F9918A2" w14:textId="312A1F64" w:rsidR="007A394A" w:rsidRPr="00F7226D" w:rsidRDefault="000771FA" w:rsidP="000771FA">
      <w:pPr>
        <w:spacing w:before="2"/>
        <w:ind w:left="138"/>
        <w:rPr>
          <w:i/>
          <w:iCs/>
        </w:rPr>
      </w:pPr>
      <w:bookmarkStart w:id="2" w:name="_Hlk168780458"/>
      <w:bookmarkStart w:id="3" w:name="_Hlk172721243"/>
      <w:r w:rsidRPr="00F7226D">
        <w:rPr>
          <w:i/>
          <w:iCs/>
        </w:rPr>
        <w:t>*</w:t>
      </w:r>
      <w:r w:rsidRPr="00F7226D">
        <w:rPr>
          <w:i/>
          <w:iCs/>
          <w:spacing w:val="-5"/>
        </w:rPr>
        <w:t xml:space="preserve"> </w:t>
      </w:r>
      <w:r w:rsidRPr="00F7226D">
        <w:rPr>
          <w:i/>
          <w:iCs/>
        </w:rPr>
        <w:t>Literatura</w:t>
      </w:r>
      <w:r w:rsidRPr="00F7226D">
        <w:rPr>
          <w:i/>
          <w:iCs/>
          <w:spacing w:val="-5"/>
        </w:rPr>
        <w:t xml:space="preserve"> </w:t>
      </w:r>
      <w:r w:rsidRPr="00F7226D">
        <w:rPr>
          <w:i/>
          <w:iCs/>
        </w:rPr>
        <w:t>może</w:t>
      </w:r>
      <w:r w:rsidRPr="00F7226D">
        <w:rPr>
          <w:i/>
          <w:iCs/>
          <w:spacing w:val="-5"/>
        </w:rPr>
        <w:t xml:space="preserve"> </w:t>
      </w:r>
      <w:r w:rsidRPr="00F7226D">
        <w:rPr>
          <w:i/>
          <w:iCs/>
        </w:rPr>
        <w:t>być</w:t>
      </w:r>
      <w:r w:rsidRPr="00F7226D">
        <w:rPr>
          <w:i/>
          <w:iCs/>
          <w:spacing w:val="-3"/>
        </w:rPr>
        <w:t xml:space="preserve"> </w:t>
      </w:r>
      <w:r w:rsidRPr="00F7226D">
        <w:rPr>
          <w:i/>
          <w:iCs/>
        </w:rPr>
        <w:t>zmieniona</w:t>
      </w:r>
      <w:r w:rsidRPr="00F7226D">
        <w:rPr>
          <w:i/>
          <w:iCs/>
          <w:spacing w:val="-4"/>
        </w:rPr>
        <w:t xml:space="preserve"> </w:t>
      </w:r>
      <w:r w:rsidRPr="00F7226D">
        <w:rPr>
          <w:i/>
          <w:iCs/>
        </w:rPr>
        <w:t>po</w:t>
      </w:r>
      <w:r w:rsidRPr="00F7226D">
        <w:rPr>
          <w:i/>
          <w:iCs/>
          <w:spacing w:val="-2"/>
        </w:rPr>
        <w:t xml:space="preserve"> </w:t>
      </w:r>
      <w:r w:rsidRPr="00F7226D">
        <w:rPr>
          <w:i/>
          <w:iCs/>
        </w:rPr>
        <w:t>akceptacji</w:t>
      </w:r>
      <w:r w:rsidRPr="00F7226D">
        <w:rPr>
          <w:i/>
          <w:iCs/>
          <w:spacing w:val="-2"/>
        </w:rPr>
        <w:t xml:space="preserve"> </w:t>
      </w:r>
      <w:r w:rsidRPr="00F7226D">
        <w:rPr>
          <w:i/>
          <w:iCs/>
        </w:rPr>
        <w:t>Dyrektora</w:t>
      </w:r>
      <w:r w:rsidRPr="00F7226D">
        <w:rPr>
          <w:i/>
          <w:iCs/>
          <w:spacing w:val="-2"/>
        </w:rPr>
        <w:t xml:space="preserve">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7A394A" w:rsidRPr="00011E53" w14:paraId="74ADEF49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52C1FC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  <w:p w14:paraId="54E8D728" w14:textId="0FBA8C1B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Metody kształcenia</w:t>
            </w:r>
            <w:r w:rsidR="000771FA">
              <w:rPr>
                <w:sz w:val="24"/>
                <w:szCs w:val="24"/>
              </w:rPr>
              <w:t xml:space="preserve"> stacjonarnego</w:t>
            </w:r>
          </w:p>
          <w:p w14:paraId="0393080E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AA8B17E" w14:textId="77777777" w:rsidR="007B576C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pogadanka, praca z książką</w:t>
            </w:r>
            <w:r w:rsidR="00214E34">
              <w:rPr>
                <w:sz w:val="24"/>
                <w:szCs w:val="24"/>
              </w:rPr>
              <w:t xml:space="preserve">, </w:t>
            </w:r>
            <w:r w:rsidR="00475504" w:rsidRPr="0064397F">
              <w:rPr>
                <w:sz w:val="24"/>
                <w:szCs w:val="24"/>
              </w:rPr>
              <w:t>ćwiczenia przedmiotowe</w:t>
            </w:r>
            <w:r w:rsidR="0088306F" w:rsidRPr="0064397F">
              <w:rPr>
                <w:sz w:val="24"/>
                <w:szCs w:val="24"/>
              </w:rPr>
              <w:t>, warsztatowe</w:t>
            </w:r>
            <w:r w:rsidR="00214E34">
              <w:rPr>
                <w:sz w:val="24"/>
                <w:szCs w:val="24"/>
              </w:rPr>
              <w:t xml:space="preserve">, </w:t>
            </w:r>
            <w:r w:rsidRPr="0064397F">
              <w:rPr>
                <w:sz w:val="24"/>
                <w:szCs w:val="24"/>
              </w:rPr>
              <w:t>dyskusja</w:t>
            </w:r>
          </w:p>
        </w:tc>
      </w:tr>
      <w:tr w:rsidR="000771FA" w:rsidRPr="00011E53" w14:paraId="38066384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EB68A0" w14:textId="3780C53B" w:rsidR="000771FA" w:rsidRPr="00011E53" w:rsidRDefault="000771FA" w:rsidP="008061CE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C197766" w14:textId="77777777" w:rsidR="000771FA" w:rsidRPr="00011E53" w:rsidRDefault="000771FA" w:rsidP="008061CE">
            <w:pPr>
              <w:rPr>
                <w:sz w:val="24"/>
                <w:szCs w:val="24"/>
              </w:rPr>
            </w:pPr>
          </w:p>
        </w:tc>
      </w:tr>
      <w:tr w:rsidR="007A394A" w:rsidRPr="00011E53" w14:paraId="2EF32A22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FC1AC6B" w14:textId="77777777"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Metody weryfikacji efektów </w:t>
            </w:r>
            <w:r w:rsidR="00214E3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4006A19" w14:textId="77777777" w:rsidR="007A394A" w:rsidRPr="00011E53" w:rsidRDefault="00C90B81" w:rsidP="008061CE">
            <w:pPr>
              <w:jc w:val="center"/>
              <w:rPr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</w:tr>
      <w:tr w:rsidR="007A394A" w:rsidRPr="00011E53" w14:paraId="0BFCBB60" w14:textId="777777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1A42727" w14:textId="77777777"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17EE3F9" w14:textId="77777777" w:rsidR="007A394A" w:rsidRPr="00011E53" w:rsidRDefault="002C22C0" w:rsidP="002C22C0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</w:tr>
      <w:tr w:rsidR="007A394A" w:rsidRPr="00011E53" w14:paraId="6D80C8B8" w14:textId="77777777">
        <w:tc>
          <w:tcPr>
            <w:tcW w:w="8208" w:type="dxa"/>
            <w:gridSpan w:val="3"/>
          </w:tcPr>
          <w:p w14:paraId="79AD0546" w14:textId="77777777" w:rsidR="007A394A" w:rsidRPr="0064397F" w:rsidRDefault="0088306F" w:rsidP="00AD6FC8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 xml:space="preserve">Aktywny udział w </w:t>
            </w:r>
            <w:r w:rsidR="00AD6FC8" w:rsidRPr="0064397F">
              <w:rPr>
                <w:sz w:val="24"/>
                <w:szCs w:val="24"/>
              </w:rPr>
              <w:t>ćwiczeniach</w:t>
            </w:r>
            <w:r w:rsidRPr="0064397F">
              <w:rPr>
                <w:sz w:val="24"/>
                <w:szCs w:val="24"/>
              </w:rPr>
              <w:t xml:space="preserve"> warsztatowych dotyczących krytycznej analizy tekstów studenckich przeznaczonych do druku</w:t>
            </w:r>
            <w:r w:rsidR="00A542B9">
              <w:rPr>
                <w:sz w:val="24"/>
                <w:szCs w:val="24"/>
              </w:rPr>
              <w:t>, samodzielna analiza wybranych tekstów</w:t>
            </w:r>
          </w:p>
        </w:tc>
        <w:tc>
          <w:tcPr>
            <w:tcW w:w="1800" w:type="dxa"/>
          </w:tcPr>
          <w:p w14:paraId="7DB03F7E" w14:textId="77777777"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2C22C0" w:rsidRPr="00011E53">
              <w:rPr>
                <w:sz w:val="24"/>
                <w:szCs w:val="24"/>
              </w:rPr>
              <w:t>02</w:t>
            </w:r>
          </w:p>
        </w:tc>
      </w:tr>
      <w:tr w:rsidR="007A394A" w:rsidRPr="00011E53" w14:paraId="38D35862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00A1361B" w14:textId="77777777"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lastRenderedPageBreak/>
              <w:t>Dyskusja.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43A555A4" w14:textId="77777777"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="002C22C0" w:rsidRPr="00011E53">
              <w:rPr>
                <w:sz w:val="24"/>
                <w:szCs w:val="24"/>
              </w:rPr>
              <w:t>03</w:t>
            </w:r>
          </w:p>
        </w:tc>
      </w:tr>
      <w:tr w:rsidR="007A394A" w:rsidRPr="00011E53" w14:paraId="20A971ED" w14:textId="77777777" w:rsidTr="005515A1">
        <w:trPr>
          <w:cantSplit/>
          <w:trHeight w:val="823"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1EF28ACF" w14:textId="77777777"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i warunki zaliczenia</w:t>
            </w:r>
          </w:p>
          <w:p w14:paraId="59C3ED8E" w14:textId="77777777"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C7D4FEE" w14:textId="77777777" w:rsidR="00214E34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</w:t>
            </w:r>
            <w:r w:rsidR="007B576C">
              <w:rPr>
                <w:sz w:val="24"/>
                <w:szCs w:val="24"/>
              </w:rPr>
              <w:t>aliczenie z oceną</w:t>
            </w:r>
            <w:r w:rsidRPr="00011E53">
              <w:rPr>
                <w:sz w:val="24"/>
                <w:szCs w:val="24"/>
              </w:rPr>
              <w:t xml:space="preserve">: </w:t>
            </w:r>
          </w:p>
          <w:p w14:paraId="7E703426" w14:textId="77777777"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sprawdzające wiedzę</w:t>
            </w:r>
            <w:r w:rsidR="007B576C">
              <w:rPr>
                <w:sz w:val="24"/>
                <w:szCs w:val="24"/>
              </w:rPr>
              <w:t xml:space="preserve"> – 50%</w:t>
            </w:r>
          </w:p>
          <w:p w14:paraId="318D9C14" w14:textId="77777777" w:rsidR="002C22C0" w:rsidRPr="00011E53" w:rsidRDefault="00AD6FC8" w:rsidP="008061CE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>ćwiczenia warsztatow</w:t>
            </w:r>
            <w:r w:rsidR="00214E34">
              <w:rPr>
                <w:sz w:val="24"/>
                <w:szCs w:val="24"/>
              </w:rPr>
              <w:t>e</w:t>
            </w:r>
            <w:r w:rsidR="0088306F" w:rsidRPr="0064397F">
              <w:rPr>
                <w:sz w:val="24"/>
                <w:szCs w:val="24"/>
              </w:rPr>
              <w:t xml:space="preserve"> </w:t>
            </w:r>
            <w:r w:rsidR="007B576C">
              <w:rPr>
                <w:sz w:val="24"/>
                <w:szCs w:val="24"/>
              </w:rPr>
              <w:t>-50%</w:t>
            </w:r>
          </w:p>
        </w:tc>
      </w:tr>
    </w:tbl>
    <w:p w14:paraId="1F844F97" w14:textId="77777777" w:rsidR="007A394A" w:rsidRDefault="007A394A" w:rsidP="007A394A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0771FA" w:rsidRPr="00742916" w14:paraId="69C76EF8" w14:textId="77777777" w:rsidTr="000771FA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8D3B7D" w14:textId="77777777" w:rsidR="000771FA" w:rsidRPr="008D4BE7" w:rsidRDefault="000771FA" w:rsidP="003F7C91">
            <w:pPr>
              <w:jc w:val="center"/>
              <w:rPr>
                <w:b/>
              </w:rPr>
            </w:pPr>
          </w:p>
          <w:p w14:paraId="152FE741" w14:textId="77777777" w:rsidR="000771FA" w:rsidRPr="00FE1F67" w:rsidRDefault="000771FA" w:rsidP="003F7C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771FA" w:rsidRPr="00742916" w14:paraId="6ED7BF76" w14:textId="77777777" w:rsidTr="000771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2F90F70" w14:textId="77777777" w:rsidR="000771FA" w:rsidRDefault="000771FA" w:rsidP="003F7C91">
            <w:pPr>
              <w:jc w:val="center"/>
              <w:rPr>
                <w:sz w:val="24"/>
                <w:szCs w:val="24"/>
              </w:rPr>
            </w:pPr>
          </w:p>
          <w:p w14:paraId="47D21261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117F325" w14:textId="77777777" w:rsidR="000771FA" w:rsidRPr="00742916" w:rsidRDefault="000771FA" w:rsidP="003F7C9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71FA" w:rsidRPr="00742916" w14:paraId="2B56DC1E" w14:textId="77777777" w:rsidTr="000771FA">
        <w:trPr>
          <w:trHeight w:val="262"/>
        </w:trPr>
        <w:tc>
          <w:tcPr>
            <w:tcW w:w="5070" w:type="dxa"/>
            <w:vMerge/>
          </w:tcPr>
          <w:p w14:paraId="65D8F6B8" w14:textId="77777777" w:rsidR="000771FA" w:rsidRPr="00742916" w:rsidRDefault="000771FA" w:rsidP="003F7C9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F7DDD90" w14:textId="77777777" w:rsidR="000771FA" w:rsidRPr="00BC3779" w:rsidRDefault="000771FA" w:rsidP="003F7C9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AA9CCA8" w14:textId="77777777" w:rsidR="000771FA" w:rsidRPr="00BC3779" w:rsidRDefault="000771FA" w:rsidP="003F7C9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F1D1FB9" w14:textId="77777777" w:rsidR="000771FA" w:rsidRPr="00BC3779" w:rsidRDefault="000771FA" w:rsidP="003F7C9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771FA" w:rsidRPr="00742916" w14:paraId="32741989" w14:textId="77777777" w:rsidTr="000771FA">
        <w:trPr>
          <w:trHeight w:val="262"/>
        </w:trPr>
        <w:tc>
          <w:tcPr>
            <w:tcW w:w="5070" w:type="dxa"/>
          </w:tcPr>
          <w:p w14:paraId="3E47318E" w14:textId="77777777" w:rsidR="000771FA" w:rsidRPr="00742916" w:rsidRDefault="000771FA" w:rsidP="003F7C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C44F970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222A43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2BC0761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296E7AA0" w14:textId="77777777" w:rsidTr="000771FA">
        <w:trPr>
          <w:trHeight w:val="262"/>
        </w:trPr>
        <w:tc>
          <w:tcPr>
            <w:tcW w:w="5070" w:type="dxa"/>
          </w:tcPr>
          <w:p w14:paraId="2B047C01" w14:textId="77777777" w:rsidR="000771FA" w:rsidRPr="00742916" w:rsidRDefault="000771FA" w:rsidP="003F7C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6160708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618A17C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9F7FB3F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353E6114" w14:textId="77777777" w:rsidTr="000771FA">
        <w:trPr>
          <w:trHeight w:val="262"/>
        </w:trPr>
        <w:tc>
          <w:tcPr>
            <w:tcW w:w="5070" w:type="dxa"/>
          </w:tcPr>
          <w:p w14:paraId="0E6324B2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C83689B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850AEAB" w14:textId="7D9EC0B2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3A499DFA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4B570934" w14:textId="77777777" w:rsidTr="000771FA">
        <w:trPr>
          <w:trHeight w:val="262"/>
        </w:trPr>
        <w:tc>
          <w:tcPr>
            <w:tcW w:w="5070" w:type="dxa"/>
          </w:tcPr>
          <w:p w14:paraId="351F0D44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34CAABF" w14:textId="4B849DE9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F3F07FA" w14:textId="6C166BB8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021CA35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69272409" w14:textId="77777777" w:rsidTr="000771FA">
        <w:trPr>
          <w:trHeight w:val="262"/>
        </w:trPr>
        <w:tc>
          <w:tcPr>
            <w:tcW w:w="5070" w:type="dxa"/>
          </w:tcPr>
          <w:p w14:paraId="6508E156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0B98B18" w14:textId="332F60AA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0919CBF3" w14:textId="3B9C261C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3DB1CD8B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185F07BE" w14:textId="77777777" w:rsidTr="000771FA">
        <w:trPr>
          <w:trHeight w:val="262"/>
        </w:trPr>
        <w:tc>
          <w:tcPr>
            <w:tcW w:w="5070" w:type="dxa"/>
          </w:tcPr>
          <w:p w14:paraId="1D9E659B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0ACBA35" w14:textId="69FC612A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14:paraId="5D70675B" w14:textId="1B32969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C3A01AC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4045C2FD" w14:textId="77777777" w:rsidTr="000771FA">
        <w:trPr>
          <w:trHeight w:val="262"/>
        </w:trPr>
        <w:tc>
          <w:tcPr>
            <w:tcW w:w="5070" w:type="dxa"/>
          </w:tcPr>
          <w:p w14:paraId="10B8B8DA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9838D9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FC99267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30274BF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24A5ABEB" w14:textId="77777777" w:rsidTr="000771FA">
        <w:trPr>
          <w:trHeight w:val="262"/>
        </w:trPr>
        <w:tc>
          <w:tcPr>
            <w:tcW w:w="5070" w:type="dxa"/>
          </w:tcPr>
          <w:p w14:paraId="4F564AA3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C7A2A2E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5B0EDD2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A05339" w14:textId="77777777" w:rsidR="000771FA" w:rsidRPr="00742916" w:rsidRDefault="000771FA" w:rsidP="003F7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7244557E" w14:textId="77777777" w:rsidTr="000771FA">
        <w:trPr>
          <w:trHeight w:val="262"/>
        </w:trPr>
        <w:tc>
          <w:tcPr>
            <w:tcW w:w="5070" w:type="dxa"/>
          </w:tcPr>
          <w:p w14:paraId="02C113AB" w14:textId="77777777" w:rsidR="000771FA" w:rsidRPr="00742916" w:rsidRDefault="000771FA" w:rsidP="003F7C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41C2A90" w14:textId="149DCC28" w:rsidR="000771FA" w:rsidRPr="00742916" w:rsidRDefault="000771FA" w:rsidP="003F7C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0799ACF0" w14:textId="1C714122" w:rsidR="000771FA" w:rsidRPr="00742916" w:rsidRDefault="000771FA" w:rsidP="003F7C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2D8C1668" w14:textId="77777777" w:rsidR="000771FA" w:rsidRPr="00742916" w:rsidRDefault="000771FA" w:rsidP="003F7C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71FA" w:rsidRPr="00742916" w14:paraId="2F37B66B" w14:textId="77777777" w:rsidTr="000771FA">
        <w:trPr>
          <w:trHeight w:val="236"/>
        </w:trPr>
        <w:tc>
          <w:tcPr>
            <w:tcW w:w="5070" w:type="dxa"/>
            <w:shd w:val="clear" w:color="auto" w:fill="C0C0C0"/>
          </w:tcPr>
          <w:p w14:paraId="4290A814" w14:textId="77777777" w:rsidR="000771FA" w:rsidRPr="00742916" w:rsidRDefault="000771FA" w:rsidP="003F7C9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28CD0EC" w14:textId="05947FDB" w:rsidR="000771FA" w:rsidRPr="00A70FBC" w:rsidRDefault="000771FA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771FA" w:rsidRPr="00742916" w14:paraId="45143B0A" w14:textId="77777777" w:rsidTr="000771FA">
        <w:trPr>
          <w:trHeight w:val="262"/>
        </w:trPr>
        <w:tc>
          <w:tcPr>
            <w:tcW w:w="5070" w:type="dxa"/>
            <w:shd w:val="clear" w:color="auto" w:fill="C0C0C0"/>
          </w:tcPr>
          <w:p w14:paraId="075DE1B2" w14:textId="77777777" w:rsidR="000771FA" w:rsidRPr="00C75B65" w:rsidRDefault="000771FA" w:rsidP="003F7C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7A80D55" w14:textId="4EEB375D" w:rsidR="000771FA" w:rsidRPr="00742916" w:rsidRDefault="004C17CE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0771FA" w:rsidRPr="00742916" w14:paraId="543C123B" w14:textId="77777777" w:rsidTr="000771FA">
        <w:trPr>
          <w:trHeight w:val="262"/>
        </w:trPr>
        <w:tc>
          <w:tcPr>
            <w:tcW w:w="5070" w:type="dxa"/>
            <w:shd w:val="clear" w:color="auto" w:fill="C0C0C0"/>
          </w:tcPr>
          <w:p w14:paraId="3429BB36" w14:textId="77777777" w:rsidR="000771FA" w:rsidRPr="00742916" w:rsidRDefault="000771FA" w:rsidP="003F7C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FFFD285" w14:textId="77777777" w:rsidR="000771FA" w:rsidRDefault="000771FA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771FA" w:rsidRPr="00742916" w14:paraId="43CD2696" w14:textId="77777777" w:rsidTr="000771FA">
        <w:trPr>
          <w:trHeight w:val="262"/>
        </w:trPr>
        <w:tc>
          <w:tcPr>
            <w:tcW w:w="5070" w:type="dxa"/>
            <w:shd w:val="clear" w:color="auto" w:fill="C0C0C0"/>
          </w:tcPr>
          <w:p w14:paraId="1F943A13" w14:textId="77777777" w:rsidR="000771FA" w:rsidRPr="00742916" w:rsidRDefault="000771FA" w:rsidP="003F7C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484C02C" w14:textId="6E2C4876" w:rsidR="000771FA" w:rsidRPr="00EA2BC5" w:rsidRDefault="004C17CE" w:rsidP="003F7C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7F3B65BC" w14:textId="77777777" w:rsidR="00953700" w:rsidRPr="00011E53" w:rsidRDefault="00953700">
      <w:pPr>
        <w:rPr>
          <w:sz w:val="24"/>
          <w:szCs w:val="24"/>
        </w:rPr>
      </w:pPr>
    </w:p>
    <w:sectPr w:rsidR="00953700" w:rsidRPr="00011E53" w:rsidSect="00005C71">
      <w:footerReference w:type="even" r:id="rId7"/>
      <w:footerReference w:type="default" r:id="rId8"/>
      <w:pgSz w:w="11906" w:h="16838"/>
      <w:pgMar w:top="851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F14C" w14:textId="77777777" w:rsidR="00ED2674" w:rsidRDefault="00ED2674">
      <w:r>
        <w:separator/>
      </w:r>
    </w:p>
  </w:endnote>
  <w:endnote w:type="continuationSeparator" w:id="0">
    <w:p w14:paraId="6FD7831B" w14:textId="77777777" w:rsidR="00ED2674" w:rsidRDefault="00ED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5A6C" w14:textId="77777777" w:rsidR="008061CE" w:rsidRDefault="005138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8999BA" w14:textId="77777777" w:rsidR="008061CE" w:rsidRDefault="008061C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6486" w14:textId="77777777" w:rsidR="008061CE" w:rsidRDefault="005138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2B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C09309C" w14:textId="77777777" w:rsidR="008061CE" w:rsidRDefault="008061C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7B97" w14:textId="77777777" w:rsidR="00ED2674" w:rsidRDefault="00ED2674">
      <w:r>
        <w:separator/>
      </w:r>
    </w:p>
  </w:footnote>
  <w:footnote w:type="continuationSeparator" w:id="0">
    <w:p w14:paraId="7462401A" w14:textId="77777777" w:rsidR="00ED2674" w:rsidRDefault="00ED2674">
      <w:r>
        <w:continuationSeparator/>
      </w:r>
    </w:p>
  </w:footnote>
  <w:footnote w:id="1">
    <w:p w14:paraId="304E10B9" w14:textId="77777777" w:rsidR="000771FA" w:rsidRDefault="000771FA" w:rsidP="000771F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C44"/>
    <w:multiLevelType w:val="hybridMultilevel"/>
    <w:tmpl w:val="1AEE7E48"/>
    <w:lvl w:ilvl="0" w:tplc="7B96BC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406EE"/>
    <w:multiLevelType w:val="hybridMultilevel"/>
    <w:tmpl w:val="5358DD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5476281">
    <w:abstractNumId w:val="1"/>
  </w:num>
  <w:num w:numId="2" w16cid:durableId="1806387460">
    <w:abstractNumId w:val="2"/>
  </w:num>
  <w:num w:numId="3" w16cid:durableId="2026784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4A"/>
    <w:rsid w:val="00005C71"/>
    <w:rsid w:val="00011E53"/>
    <w:rsid w:val="00023AEB"/>
    <w:rsid w:val="0005621F"/>
    <w:rsid w:val="000771FA"/>
    <w:rsid w:val="000C6E1B"/>
    <w:rsid w:val="00113904"/>
    <w:rsid w:val="00117ECD"/>
    <w:rsid w:val="001438EA"/>
    <w:rsid w:val="0015215A"/>
    <w:rsid w:val="001B6FEF"/>
    <w:rsid w:val="001D5C9B"/>
    <w:rsid w:val="00214E34"/>
    <w:rsid w:val="00253677"/>
    <w:rsid w:val="00265855"/>
    <w:rsid w:val="00280E6E"/>
    <w:rsid w:val="00287D5B"/>
    <w:rsid w:val="00296EC1"/>
    <w:rsid w:val="002C22C0"/>
    <w:rsid w:val="003316DD"/>
    <w:rsid w:val="003465E6"/>
    <w:rsid w:val="003A3681"/>
    <w:rsid w:val="003C5AD2"/>
    <w:rsid w:val="003F1453"/>
    <w:rsid w:val="003F79BB"/>
    <w:rsid w:val="00412F1D"/>
    <w:rsid w:val="004235C0"/>
    <w:rsid w:val="004453A5"/>
    <w:rsid w:val="0044627B"/>
    <w:rsid w:val="00475504"/>
    <w:rsid w:val="00496C20"/>
    <w:rsid w:val="004B6DC2"/>
    <w:rsid w:val="004C17CE"/>
    <w:rsid w:val="005002C7"/>
    <w:rsid w:val="00511B60"/>
    <w:rsid w:val="00513803"/>
    <w:rsid w:val="00516159"/>
    <w:rsid w:val="005515A1"/>
    <w:rsid w:val="005572DC"/>
    <w:rsid w:val="005A0F8C"/>
    <w:rsid w:val="005A509C"/>
    <w:rsid w:val="005B0AC4"/>
    <w:rsid w:val="0064397F"/>
    <w:rsid w:val="006D0F6F"/>
    <w:rsid w:val="006E2766"/>
    <w:rsid w:val="00707662"/>
    <w:rsid w:val="00723DBC"/>
    <w:rsid w:val="00767A44"/>
    <w:rsid w:val="00770B2A"/>
    <w:rsid w:val="007A394A"/>
    <w:rsid w:val="007B144A"/>
    <w:rsid w:val="007B576C"/>
    <w:rsid w:val="008061CE"/>
    <w:rsid w:val="0080712E"/>
    <w:rsid w:val="0088306F"/>
    <w:rsid w:val="00884C6E"/>
    <w:rsid w:val="008B7EA1"/>
    <w:rsid w:val="008E5C36"/>
    <w:rsid w:val="008E76D8"/>
    <w:rsid w:val="00902430"/>
    <w:rsid w:val="00953700"/>
    <w:rsid w:val="00963497"/>
    <w:rsid w:val="009659FE"/>
    <w:rsid w:val="00972B66"/>
    <w:rsid w:val="00981DC0"/>
    <w:rsid w:val="009A65B9"/>
    <w:rsid w:val="00A152BD"/>
    <w:rsid w:val="00A542B9"/>
    <w:rsid w:val="00A561F4"/>
    <w:rsid w:val="00AD6FC8"/>
    <w:rsid w:val="00AF5518"/>
    <w:rsid w:val="00B619F5"/>
    <w:rsid w:val="00B6420B"/>
    <w:rsid w:val="00B820D8"/>
    <w:rsid w:val="00BB14E0"/>
    <w:rsid w:val="00BF0A35"/>
    <w:rsid w:val="00C1082C"/>
    <w:rsid w:val="00C40DD6"/>
    <w:rsid w:val="00C90B81"/>
    <w:rsid w:val="00D8499C"/>
    <w:rsid w:val="00D92CDC"/>
    <w:rsid w:val="00E443AA"/>
    <w:rsid w:val="00E771FB"/>
    <w:rsid w:val="00ED2674"/>
    <w:rsid w:val="00F42F6A"/>
    <w:rsid w:val="00F61033"/>
    <w:rsid w:val="00F7226D"/>
    <w:rsid w:val="00F7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478FA"/>
  <w15:docId w15:val="{12563481-6089-4093-BC83-574E45F3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0771F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771FA"/>
    <w:rPr>
      <w:rFonts w:ascii="Cambria" w:hAnsi="Cambria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71F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71FA"/>
  </w:style>
  <w:style w:type="character" w:styleId="Odwoanieprzypisudolnego">
    <w:name w:val="footnote reference"/>
    <w:uiPriority w:val="99"/>
    <w:semiHidden/>
    <w:unhideWhenUsed/>
    <w:rsid w:val="000771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836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17</cp:revision>
  <cp:lastPrinted>2016-05-23T16:19:00Z</cp:lastPrinted>
  <dcterms:created xsi:type="dcterms:W3CDTF">2019-04-17T13:26:00Z</dcterms:created>
  <dcterms:modified xsi:type="dcterms:W3CDTF">2025-08-20T18:30:00Z</dcterms:modified>
</cp:coreProperties>
</file>